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1A" w:rsidRPr="005D7BC9" w:rsidRDefault="008A741A" w:rsidP="008A7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7BC9">
        <w:rPr>
          <w:rFonts w:ascii="Times New Roman" w:eastAsia="Times New Roman" w:hAnsi="Times New Roman" w:cs="Times New Roman"/>
          <w:b/>
          <w:sz w:val="28"/>
          <w:szCs w:val="28"/>
        </w:rPr>
        <w:t>РАБОТА ПО РЕАЛИЗАЦИИ</w:t>
      </w:r>
    </w:p>
    <w:p w:rsidR="008A741A" w:rsidRPr="005D7BC9" w:rsidRDefault="008A741A" w:rsidP="008A7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7BC9">
        <w:rPr>
          <w:rFonts w:ascii="Times New Roman" w:eastAsia="Times New Roman" w:hAnsi="Times New Roman" w:cs="Times New Roman"/>
          <w:b/>
          <w:sz w:val="28"/>
          <w:szCs w:val="28"/>
        </w:rPr>
        <w:t>НАЦИОНАЛЬНО-РЕГИОНАЛЬНОГО КОМПОНЕНТА</w:t>
      </w:r>
    </w:p>
    <w:p w:rsidR="008A741A" w:rsidRPr="005D7BC9" w:rsidRDefault="008A741A" w:rsidP="008A7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82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300"/>
        <w:gridCol w:w="1440"/>
        <w:gridCol w:w="1722"/>
      </w:tblGrid>
      <w:tr w:rsidR="008A741A" w:rsidRPr="00697AA7" w:rsidTr="00BE0C08">
        <w:trPr>
          <w:jc w:val="center"/>
        </w:trPr>
        <w:tc>
          <w:tcPr>
            <w:tcW w:w="720" w:type="dxa"/>
            <w:vAlign w:val="center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300" w:type="dxa"/>
            <w:vAlign w:val="center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40" w:type="dxa"/>
            <w:vAlign w:val="center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22" w:type="dxa"/>
            <w:vAlign w:val="center"/>
          </w:tcPr>
          <w:p w:rsidR="008A741A" w:rsidRPr="00697AA7" w:rsidRDefault="008A741A" w:rsidP="00BE0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462" w:type="dxa"/>
            <w:gridSpan w:val="3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методическая работа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рус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 и методического кабинетов,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групповых уголков литературой и пособиями и материалами по НРК.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Ознакомление педагогов с новинками литературы, со статьями из журналов.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Рекомендации педагогам по оснащению национальных уголков в группах в соответствии с возрастом.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Разработка конспектов ООД, сценариев национальных праздников, развлечений.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уз. рук., 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300" w:type="dxa"/>
          </w:tcPr>
          <w:p w:rsidR="008A741A" w:rsidRPr="00331135" w:rsidRDefault="008A741A" w:rsidP="00BE0C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Конкурсы:</w:t>
            </w:r>
          </w:p>
          <w:p w:rsidR="008A741A" w:rsidRPr="00697AA7" w:rsidRDefault="008A741A" w:rsidP="008A741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чтецов, посвященный </w:t>
            </w:r>
            <w:proofErr w:type="spell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Г.Тукаю</w:t>
            </w:r>
            <w:proofErr w:type="spellEnd"/>
            <w:proofErr w:type="gram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741A" w:rsidRPr="00697AA7" w:rsidRDefault="008A741A" w:rsidP="008A741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135">
              <w:rPr>
                <w:rFonts w:ascii="Times New Roman" w:hAnsi="Times New Roman" w:cs="Times New Roman"/>
                <w:sz w:val="28"/>
                <w:szCs w:val="28"/>
              </w:rPr>
              <w:t xml:space="preserve">«Мусе </w:t>
            </w:r>
            <w:proofErr w:type="spellStart"/>
            <w:r w:rsidRPr="00331135">
              <w:rPr>
                <w:rFonts w:ascii="Times New Roman" w:hAnsi="Times New Roman" w:cs="Times New Roman"/>
                <w:sz w:val="28"/>
                <w:szCs w:val="28"/>
              </w:rPr>
              <w:t>Джалилю</w:t>
            </w:r>
            <w:proofErr w:type="spellEnd"/>
            <w:r w:rsidRPr="00331135">
              <w:rPr>
                <w:rFonts w:ascii="Times New Roman" w:hAnsi="Times New Roman" w:cs="Times New Roman"/>
                <w:sz w:val="28"/>
                <w:szCs w:val="28"/>
              </w:rPr>
              <w:t xml:space="preserve"> посвящается…»  – вечер памяти (</w:t>
            </w:r>
            <w:proofErr w:type="spellStart"/>
            <w:r w:rsidRPr="00331135"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 w:rsidRPr="0033113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331135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331135">
              <w:rPr>
                <w:rFonts w:ascii="Times New Roman" w:hAnsi="Times New Roman" w:cs="Times New Roman"/>
                <w:sz w:val="28"/>
                <w:szCs w:val="28"/>
              </w:rPr>
              <w:t>. группы). Конкурс чтецов.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ст. вос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питатель, воспитатель по об. рус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уз.рук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Посещение театров, концертов, выставок.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Посещение сотрудниками ДОУ концертных программ и спектаклей на татарском языке.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Обогащение библиотеки групп ДОУ.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 </w:t>
            </w:r>
          </w:p>
        </w:tc>
      </w:tr>
      <w:tr w:rsidR="008A741A" w:rsidRPr="00697AA7" w:rsidTr="00BE0C08">
        <w:trPr>
          <w:trHeight w:val="511"/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1.10.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Подписка  на журналы и газеты на татарском языке.</w:t>
            </w:r>
          </w:p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A741A" w:rsidRPr="00697AA7" w:rsidTr="00BE0C08">
        <w:trPr>
          <w:trHeight w:val="388"/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462" w:type="dxa"/>
            <w:gridSpan w:val="3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педагогами.</w:t>
            </w:r>
          </w:p>
        </w:tc>
      </w:tr>
      <w:tr w:rsidR="008A741A" w:rsidRPr="00697AA7" w:rsidTr="00BE0C08">
        <w:trPr>
          <w:trHeight w:val="1416"/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  <w:p w:rsidR="008A741A" w:rsidRPr="00697AA7" w:rsidRDefault="008A741A" w:rsidP="00BE0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Систематизация работы педагогов с материалами УМК.</w:t>
            </w:r>
          </w:p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-Продолжение работы по организации занятий по обучению татарскому языку  с русскоязычными педагогами по графику.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41A" w:rsidRPr="00697AA7" w:rsidTr="00BE0C08">
        <w:trPr>
          <w:trHeight w:val="1123"/>
          <w:jc w:val="center"/>
        </w:trPr>
        <w:tc>
          <w:tcPr>
            <w:tcW w:w="720" w:type="dxa"/>
          </w:tcPr>
          <w:p w:rsidR="008A741A" w:rsidRPr="00331135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135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300" w:type="dxa"/>
          </w:tcPr>
          <w:p w:rsidR="008A741A" w:rsidRPr="00331135" w:rsidRDefault="008A741A" w:rsidP="00BE0C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31135">
              <w:rPr>
                <w:rFonts w:ascii="Times New Roman" w:hAnsi="Times New Roman"/>
                <w:sz w:val="28"/>
                <w:szCs w:val="28"/>
                <w:lang w:eastAsia="en-US"/>
              </w:rPr>
              <w:t>«Содержание психолого – педагогической работы с детьми по ОО «Речевое развитие»</w:t>
            </w:r>
          </w:p>
        </w:tc>
        <w:tc>
          <w:tcPr>
            <w:tcW w:w="1440" w:type="dxa"/>
          </w:tcPr>
          <w:p w:rsidR="008A741A" w:rsidRPr="00331135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3113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  <w:p w:rsidR="008A741A" w:rsidRPr="00331135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A741A" w:rsidRPr="00697AA7" w:rsidTr="00BE0C08">
        <w:trPr>
          <w:trHeight w:val="827"/>
          <w:jc w:val="center"/>
        </w:trPr>
        <w:tc>
          <w:tcPr>
            <w:tcW w:w="720" w:type="dxa"/>
            <w:vMerge w:val="restart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8A741A" w:rsidRPr="00331135" w:rsidRDefault="008A741A" w:rsidP="00BE0C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3113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Обучение  педагогов русскому языку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обуч.детей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. яз.) </w:t>
            </w:r>
          </w:p>
        </w:tc>
      </w:tr>
      <w:tr w:rsidR="008A741A" w:rsidRPr="00697AA7" w:rsidTr="00BE0C08">
        <w:trPr>
          <w:trHeight w:val="3619"/>
          <w:jc w:val="center"/>
        </w:trPr>
        <w:tc>
          <w:tcPr>
            <w:tcW w:w="720" w:type="dxa"/>
            <w:vMerge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8A741A" w:rsidRPr="00697AA7" w:rsidRDefault="008A741A" w:rsidP="00BE0C08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Беседы:</w:t>
            </w:r>
          </w:p>
          <w:p w:rsidR="008A741A" w:rsidRPr="00697AA7" w:rsidRDefault="008A741A" w:rsidP="00BE0C0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«Использование воспитателями групп дидактических, сюжетно-ролевых, ИКТ игр по УМК для закрепления  и повторения с детьми пройденного материала по татарскому и родному языку».</w:t>
            </w:r>
          </w:p>
          <w:p w:rsidR="008A741A" w:rsidRPr="00697AA7" w:rsidRDefault="008A741A" w:rsidP="00BE0C0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«Требования к содержанию национальных уголков в разных возрастных группах»;</w:t>
            </w:r>
          </w:p>
          <w:p w:rsidR="008A741A" w:rsidRPr="00697AA7" w:rsidRDefault="008A741A" w:rsidP="00BE0C0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знакомление детей с культурой, традициями народов Поволжья».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обуч.детей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 яз.)</w:t>
            </w: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41A" w:rsidRPr="00697AA7" w:rsidTr="00BE0C08">
        <w:trPr>
          <w:trHeight w:val="536"/>
          <w:jc w:val="center"/>
        </w:trPr>
        <w:tc>
          <w:tcPr>
            <w:tcW w:w="720" w:type="dxa"/>
            <w:vMerge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-Проведение  ООД по созданию языковой среды в группах.</w:t>
            </w:r>
          </w:p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обучению детей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.языку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Гарипова Р.М.</w:t>
            </w:r>
          </w:p>
        </w:tc>
      </w:tr>
      <w:tr w:rsidR="008A741A" w:rsidRPr="00697AA7" w:rsidTr="00BE0C08">
        <w:trPr>
          <w:trHeight w:val="536"/>
          <w:jc w:val="center"/>
        </w:trPr>
        <w:tc>
          <w:tcPr>
            <w:tcW w:w="720" w:type="dxa"/>
            <w:vMerge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8A741A" w:rsidRPr="00697AA7" w:rsidRDefault="008A741A" w:rsidP="00BE0C0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Семинар-практикум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: «Интеграция речевого и художественно-эстетического развития детей дошкольного возраста при обучении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русскому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 языку в соответствие с ФГОС </w:t>
            </w:r>
            <w:proofErr w:type="gram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осп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обуч.детей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. яз.) </w:t>
            </w:r>
            <w:proofErr w:type="spell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8A741A" w:rsidRPr="00697AA7" w:rsidTr="00BE0C08">
        <w:trPr>
          <w:trHeight w:val="1610"/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Контроль:</w:t>
            </w:r>
          </w:p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-Оперативный контроль по созданию языковой среды в группах.</w:t>
            </w:r>
          </w:p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-Оперативный контроль по изучению календарных планов педагогов.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</w:tcPr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зыку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Р.М.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Народные праздники:</w:t>
            </w:r>
          </w:p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7A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Сөмбелә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«День родного языка», </w:t>
            </w:r>
          </w:p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Навруз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«Сабан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туй»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рус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 яз</w:t>
            </w:r>
            <w:proofErr w:type="gram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муз. рук., воспитатели 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462" w:type="dxa"/>
            <w:gridSpan w:val="3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8A741A" w:rsidRPr="00697AA7" w:rsidTr="00BE0C08">
        <w:trPr>
          <w:trHeight w:val="825"/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1.Диагностика уровня знаний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русского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 языка детей средних, старших и подготовительных к школе групп.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</w:tc>
      </w:tr>
      <w:tr w:rsidR="008A741A" w:rsidRPr="00697AA7" w:rsidTr="00BE0C08">
        <w:trPr>
          <w:trHeight w:val="525"/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2.Формирование коррекционных групп по результатам диагностики. Работа по  плану коррекционной работы.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</w:tc>
      </w:tr>
      <w:tr w:rsidR="008A741A" w:rsidRPr="00697AA7" w:rsidTr="00BE0C08">
        <w:trPr>
          <w:trHeight w:val="315"/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3. Выявление одаренных детей и привлечение к участию в конкурсах и праздниках различного 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уровня.           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proofErr w:type="gram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яз.</w:t>
            </w:r>
          </w:p>
        </w:tc>
      </w:tr>
      <w:tr w:rsidR="008A741A" w:rsidRPr="00697AA7" w:rsidTr="00BE0C08">
        <w:trPr>
          <w:trHeight w:val="525"/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4.Выставки рисунков по произведениям М. </w:t>
            </w:r>
            <w:proofErr w:type="spell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февраль, апрель</w:t>
            </w:r>
          </w:p>
        </w:tc>
        <w:tc>
          <w:tcPr>
            <w:tcW w:w="1722" w:type="dxa"/>
          </w:tcPr>
          <w:p w:rsidR="008A741A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8A741A" w:rsidRPr="00697AA7" w:rsidTr="00BE0C08">
        <w:trPr>
          <w:trHeight w:val="680"/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5.Конкурс чтецов, посвящённых дню рождения М. </w:t>
            </w:r>
            <w:proofErr w:type="spell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22" w:type="dxa"/>
          </w:tcPr>
          <w:p w:rsidR="008A741A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8A741A" w:rsidRPr="00697AA7" w:rsidTr="00BE0C08">
        <w:trPr>
          <w:trHeight w:val="680"/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</w:tc>
      </w:tr>
      <w:tr w:rsidR="008A741A" w:rsidRPr="00697AA7" w:rsidTr="00BE0C08">
        <w:trPr>
          <w:trHeight w:val="225"/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6300" w:type="dxa"/>
          </w:tcPr>
          <w:p w:rsidR="008A741A" w:rsidRPr="00697AA7" w:rsidRDefault="008A741A" w:rsidP="008A741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8A741A" w:rsidRPr="00697AA7" w:rsidRDefault="008A741A" w:rsidP="008A741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  <w:p w:rsidR="008A741A" w:rsidRPr="00697AA7" w:rsidRDefault="008A741A" w:rsidP="008A741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стихотворений</w:t>
            </w:r>
          </w:p>
          <w:p w:rsidR="008A741A" w:rsidRPr="00697AA7" w:rsidRDefault="008A741A" w:rsidP="008A741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 по произведениям народных сказок и татарских писателей</w:t>
            </w:r>
          </w:p>
          <w:p w:rsidR="008A741A" w:rsidRPr="00697AA7" w:rsidRDefault="008A741A" w:rsidP="008A741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Целевые прогулки, экскурсии по улицам города, в музеи города.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Включать в сценарии праздников, развлечений татарские песни, стихи, танцы, национальные игры.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руководители 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посвященные:</w:t>
            </w:r>
          </w:p>
          <w:p w:rsidR="008A741A" w:rsidRPr="00697AA7" w:rsidRDefault="008A741A" w:rsidP="008A741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дню рождения </w:t>
            </w:r>
            <w:proofErr w:type="spell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М.Джалиля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741A" w:rsidRPr="00697AA7" w:rsidRDefault="008A741A" w:rsidP="008A741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дню родного языка;</w:t>
            </w:r>
          </w:p>
          <w:p w:rsidR="008A741A" w:rsidRPr="00697AA7" w:rsidRDefault="008A741A" w:rsidP="008A741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дню рождения </w:t>
            </w:r>
            <w:proofErr w:type="spell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февраль, апрель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групп</w:t>
            </w:r>
          </w:p>
        </w:tc>
      </w:tr>
      <w:tr w:rsidR="008A741A" w:rsidRPr="00697AA7" w:rsidTr="00BE0C08">
        <w:trPr>
          <w:trHeight w:val="74"/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62" w:type="dxa"/>
            <w:gridSpan w:val="3"/>
          </w:tcPr>
          <w:p w:rsidR="008A741A" w:rsidRPr="00697AA7" w:rsidRDefault="008A741A" w:rsidP="00BE0C08">
            <w:pPr>
              <w:tabs>
                <w:tab w:val="left" w:pos="780"/>
                <w:tab w:val="center" w:pos="45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вопросов национального воспитания на родительских собраниях. 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Показ результатов работы по обучению татарскому языку через открытые  итоговые 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ежеквар-тально</w:t>
            </w:r>
            <w:proofErr w:type="spellEnd"/>
            <w:proofErr w:type="gramEnd"/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и консультации с целью привлечения  к изучению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ского языка.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пройденным материалом через информационные папки «Изучаем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 язык».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Размещение актуальной информации по обучению детей государственным языкам на сайте ДОУ.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</w:tc>
      </w:tr>
      <w:tr w:rsidR="008A741A" w:rsidRPr="00697AA7" w:rsidTr="00BE0C08">
        <w:trPr>
          <w:jc w:val="center"/>
        </w:trPr>
        <w:tc>
          <w:tcPr>
            <w:tcW w:w="72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6300" w:type="dxa"/>
          </w:tcPr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папок-передвижек:</w:t>
            </w:r>
          </w:p>
          <w:p w:rsidR="008A741A" w:rsidRPr="00697AA7" w:rsidRDefault="008A741A" w:rsidP="00BE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-«Мультимедийные ресурсы нового поколения по обучению детей татарскому языку»</w:t>
            </w:r>
          </w:p>
        </w:tc>
        <w:tc>
          <w:tcPr>
            <w:tcW w:w="1440" w:type="dxa"/>
          </w:tcPr>
          <w:p w:rsidR="008A741A" w:rsidRPr="00697AA7" w:rsidRDefault="008A741A" w:rsidP="00BE0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A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22" w:type="dxa"/>
          </w:tcPr>
          <w:p w:rsidR="008A741A" w:rsidRPr="00697AA7" w:rsidRDefault="008A741A" w:rsidP="00BE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38449F" w:rsidRDefault="0038449F"/>
    <w:sectPr w:rsidR="00384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46735"/>
    <w:multiLevelType w:val="hybridMultilevel"/>
    <w:tmpl w:val="3E0265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8F33EB"/>
    <w:multiLevelType w:val="hybridMultilevel"/>
    <w:tmpl w:val="0A7A36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EC5E25"/>
    <w:multiLevelType w:val="hybridMultilevel"/>
    <w:tmpl w:val="1CECDC48"/>
    <w:lvl w:ilvl="0" w:tplc="44A6F914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40B"/>
    <w:rsid w:val="0038440B"/>
    <w:rsid w:val="0038449F"/>
    <w:rsid w:val="008A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4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4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738</Words>
  <Characters>4209</Characters>
  <Application>Microsoft Office Word</Application>
  <DocSecurity>0</DocSecurity>
  <Lines>35</Lines>
  <Paragraphs>9</Paragraphs>
  <ScaleCrop>false</ScaleCrop>
  <Company>*</Company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2017-10-23T10:00:00Z</dcterms:created>
  <dcterms:modified xsi:type="dcterms:W3CDTF">2017-10-23T10:02:00Z</dcterms:modified>
</cp:coreProperties>
</file>